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Дата: 20.04.20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 xml:space="preserve">Класс: </w:t>
            </w:r>
            <w:r w:rsidR="00E62281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Предмет:  математика</w:t>
            </w:r>
          </w:p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E62281">
            <w:r>
              <w:t>Тема: Закрепление изученного. Письменнон деление на двузначное число.</w:t>
            </w:r>
            <w:r w:rsidR="004D2BAA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Учебник: М.И.Моро математика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 xml:space="preserve">1 шаг: </w:t>
            </w:r>
            <w:r w:rsidR="00E62281">
              <w:t>Алгоритм деления.</w:t>
            </w:r>
            <w:r>
              <w:t xml:space="preserve">   </w:t>
            </w:r>
          </w:p>
          <w:p w:rsidR="004D2BAA" w:rsidRDefault="004D2BAA">
            <w:r>
              <w:t>2 шаг: Выполнить письменно в тетради.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  <w:p w:rsidR="004D2BAA" w:rsidRDefault="004D2BAA">
            <w:r>
              <w:t xml:space="preserve"> </w:t>
            </w:r>
          </w:p>
          <w:p w:rsidR="004D2BAA" w:rsidRDefault="00E62281">
            <w:r>
              <w:t xml:space="preserve"> Стр.219,222.</w:t>
            </w:r>
          </w:p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Default="004D2BAA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 xml:space="preserve"> нет</w:t>
            </w:r>
          </w:p>
        </w:tc>
      </w:tr>
      <w:tr w:rsidR="004D2BAA" w:rsidTr="004D2BA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AA" w:rsidRDefault="004D2BAA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A" w:rsidRPr="00E62281" w:rsidRDefault="004D2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 w:rsidRPr="00E62281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4D2BAA" w:rsidRDefault="004D2BAA"/>
        </w:tc>
      </w:tr>
    </w:tbl>
    <w:p w:rsidR="006D538A" w:rsidRDefault="006D538A"/>
    <w:sectPr w:rsidR="006D538A" w:rsidSect="006D5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D2BAA"/>
    <w:rsid w:val="004D2BAA"/>
    <w:rsid w:val="006D538A"/>
    <w:rsid w:val="00933FBF"/>
    <w:rsid w:val="00E6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2020-04-14T03:52:00Z</dcterms:created>
  <dcterms:modified xsi:type="dcterms:W3CDTF">2020-04-14T03:58:00Z</dcterms:modified>
</cp:coreProperties>
</file>